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4B" w:rsidRDefault="00AE0A4B" w:rsidP="002513AE">
      <w:pPr>
        <w:spacing w:after="120"/>
        <w:ind w:left="850"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I</w:t>
      </w:r>
      <w:r w:rsidR="009E56F4">
        <w:rPr>
          <w:rFonts w:ascii="Arial" w:hAnsi="Arial" w:cs="Arial"/>
          <w:sz w:val="24"/>
          <w:szCs w:val="24"/>
        </w:rPr>
        <w:t>II scientifi</w:t>
      </w:r>
      <w:r>
        <w:rPr>
          <w:rFonts w:ascii="Arial" w:hAnsi="Arial" w:cs="Arial"/>
          <w:sz w:val="24"/>
          <w:szCs w:val="24"/>
        </w:rPr>
        <w:t>co</w:t>
      </w:r>
    </w:p>
    <w:p w:rsidR="00AE0A4B" w:rsidRDefault="009E56F4" w:rsidP="002513AE">
      <w:pPr>
        <w:spacing w:after="120"/>
        <w:ind w:left="850"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scolastico: 2018/2019</w:t>
      </w:r>
    </w:p>
    <w:p w:rsidR="002513AE" w:rsidRDefault="002513AE" w:rsidP="002513AE">
      <w:pPr>
        <w:spacing w:after="120"/>
        <w:ind w:left="850" w:right="850"/>
        <w:rPr>
          <w:rFonts w:ascii="Arial" w:hAnsi="Arial" w:cs="Arial"/>
          <w:sz w:val="24"/>
          <w:szCs w:val="24"/>
        </w:rPr>
      </w:pPr>
    </w:p>
    <w:p w:rsidR="009E56F4" w:rsidRDefault="009E56F4" w:rsidP="002513AE">
      <w:pPr>
        <w:spacing w:after="120"/>
        <w:ind w:left="850" w:right="850"/>
        <w:rPr>
          <w:rFonts w:ascii="Arial" w:hAnsi="Arial" w:cs="Arial"/>
          <w:sz w:val="24"/>
          <w:szCs w:val="24"/>
        </w:rPr>
      </w:pPr>
    </w:p>
    <w:p w:rsidR="002513AE" w:rsidRPr="002513AE" w:rsidRDefault="009E56F4" w:rsidP="002513AE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Lingua e letteratura italiana</w:t>
      </w:r>
    </w:p>
    <w:p w:rsidR="00D51402" w:rsidRDefault="00AE0A4B" w:rsidP="002513AE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  <w:r w:rsidRPr="002513AE">
        <w:rPr>
          <w:rFonts w:ascii="Arial" w:hAnsi="Arial" w:cs="Arial"/>
          <w:b/>
          <w:sz w:val="24"/>
          <w:szCs w:val="24"/>
        </w:rPr>
        <w:t>Compiti per le vacanze</w:t>
      </w:r>
    </w:p>
    <w:p w:rsidR="009E56F4" w:rsidRDefault="009E56F4" w:rsidP="002513AE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</w:p>
    <w:p w:rsidR="009E56F4" w:rsidRPr="002513AE" w:rsidRDefault="009E56F4" w:rsidP="002513AE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</w:p>
    <w:p w:rsidR="00AE0A4B" w:rsidRDefault="00AE0A4B" w:rsidP="009E56F4">
      <w:pPr>
        <w:spacing w:after="120"/>
        <w:ind w:right="850"/>
        <w:rPr>
          <w:rFonts w:ascii="Arial" w:hAnsi="Arial" w:cs="Arial"/>
          <w:sz w:val="24"/>
          <w:szCs w:val="24"/>
        </w:rPr>
      </w:pPr>
    </w:p>
    <w:p w:rsidR="009E56F4" w:rsidRDefault="009E56F4" w:rsidP="00AE0A4B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Leggere i seguenti libri obbligatori e scrivere la recensione di ciascuno: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Ugo Foscolo, </w:t>
      </w:r>
      <w:r>
        <w:rPr>
          <w:rFonts w:ascii="Arial" w:hAnsi="Arial" w:cs="Arial"/>
          <w:i/>
          <w:sz w:val="24"/>
          <w:szCs w:val="24"/>
        </w:rPr>
        <w:t>Le ultime lettere di Jacopo Ortis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L. Pirandello, </w:t>
      </w:r>
      <w:r>
        <w:rPr>
          <w:rFonts w:ascii="Arial" w:hAnsi="Arial" w:cs="Arial"/>
          <w:i/>
          <w:sz w:val="24"/>
          <w:szCs w:val="24"/>
        </w:rPr>
        <w:t>Il fu Mattia Pascal</w:t>
      </w:r>
    </w:p>
    <w:p w:rsidR="009E56F4" w:rsidRP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</w:p>
    <w:p w:rsidR="009E56F4" w:rsidRDefault="009E56F4" w:rsidP="00AE0A4B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</w:p>
    <w:p w:rsidR="002513AE" w:rsidRDefault="009E56F4" w:rsidP="00AE0A4B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Leggere due a scelta dei libri seguenti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Machiavelli, </w:t>
      </w:r>
      <w:r>
        <w:rPr>
          <w:rFonts w:ascii="Arial" w:hAnsi="Arial" w:cs="Arial"/>
          <w:i/>
          <w:sz w:val="24"/>
          <w:szCs w:val="24"/>
        </w:rPr>
        <w:t>La mandragola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hAnsi="Arial" w:cs="Arial"/>
          <w:sz w:val="24"/>
          <w:szCs w:val="24"/>
        </w:rPr>
        <w:t>Saramago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Tutti i nomi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Vassalli, </w:t>
      </w:r>
      <w:r>
        <w:rPr>
          <w:rFonts w:ascii="Arial" w:hAnsi="Arial" w:cs="Arial"/>
          <w:i/>
          <w:sz w:val="24"/>
          <w:szCs w:val="24"/>
        </w:rPr>
        <w:t>La chimera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U. Eco, </w:t>
      </w:r>
      <w:r>
        <w:rPr>
          <w:rFonts w:ascii="Arial" w:hAnsi="Arial" w:cs="Arial"/>
          <w:i/>
          <w:sz w:val="24"/>
          <w:szCs w:val="24"/>
        </w:rPr>
        <w:t>Il nome della rosa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Moravia, </w:t>
      </w:r>
      <w:r>
        <w:rPr>
          <w:rFonts w:ascii="Arial" w:hAnsi="Arial" w:cs="Arial"/>
          <w:i/>
          <w:sz w:val="24"/>
          <w:szCs w:val="24"/>
        </w:rPr>
        <w:t>Gli indifferenti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G. Bufalino, </w:t>
      </w:r>
      <w:r>
        <w:rPr>
          <w:rFonts w:ascii="Arial" w:hAnsi="Arial" w:cs="Arial"/>
          <w:i/>
          <w:sz w:val="24"/>
          <w:szCs w:val="24"/>
        </w:rPr>
        <w:t>Le menzogne della notte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Pavese, </w:t>
      </w:r>
      <w:r>
        <w:rPr>
          <w:rFonts w:ascii="Arial" w:hAnsi="Arial" w:cs="Arial"/>
          <w:i/>
          <w:sz w:val="24"/>
          <w:szCs w:val="24"/>
        </w:rPr>
        <w:t>La luna e i falò</w:t>
      </w:r>
    </w:p>
    <w:p w:rsidR="009E56F4" w:rsidRP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V.M. Manfredi, </w:t>
      </w:r>
      <w:r>
        <w:rPr>
          <w:rFonts w:ascii="Arial" w:hAnsi="Arial" w:cs="Arial"/>
          <w:i/>
          <w:sz w:val="24"/>
          <w:szCs w:val="24"/>
        </w:rPr>
        <w:t>Alexandros</w:t>
      </w: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</w:p>
    <w:p w:rsidR="009E56F4" w:rsidRDefault="009E56F4" w:rsidP="00AE0A4B">
      <w:pPr>
        <w:ind w:left="737" w:right="850"/>
        <w:jc w:val="both"/>
        <w:rPr>
          <w:rFonts w:ascii="Arial" w:hAnsi="Arial" w:cs="Arial"/>
          <w:i/>
          <w:sz w:val="24"/>
          <w:szCs w:val="24"/>
        </w:rPr>
      </w:pPr>
    </w:p>
    <w:p w:rsidR="009E56F4" w:rsidRDefault="009E56F4" w:rsidP="009E56F4">
      <w:pPr>
        <w:ind w:right="850"/>
        <w:jc w:val="both"/>
        <w:rPr>
          <w:rFonts w:ascii="Arial" w:hAnsi="Arial" w:cs="Arial"/>
          <w:i/>
          <w:sz w:val="24"/>
          <w:szCs w:val="24"/>
        </w:rPr>
      </w:pPr>
    </w:p>
    <w:p w:rsidR="002F6AAA" w:rsidRPr="002513AE" w:rsidRDefault="009E56F4" w:rsidP="002F6AAA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2F6AAA">
        <w:rPr>
          <w:rFonts w:ascii="Arial" w:hAnsi="Arial" w:cs="Arial"/>
          <w:b/>
          <w:sz w:val="24"/>
          <w:szCs w:val="24"/>
        </w:rPr>
        <w:t xml:space="preserve">Lingua e </w:t>
      </w:r>
      <w:r w:rsidR="002F6AAA">
        <w:rPr>
          <w:rFonts w:ascii="Arial" w:hAnsi="Arial" w:cs="Arial"/>
          <w:b/>
          <w:sz w:val="24"/>
          <w:szCs w:val="24"/>
        </w:rPr>
        <w:t>cultura latina</w:t>
      </w:r>
    </w:p>
    <w:p w:rsidR="002F6AAA" w:rsidRDefault="002F6AAA" w:rsidP="002F6AAA">
      <w:pPr>
        <w:spacing w:after="120"/>
        <w:ind w:left="850" w:right="850"/>
        <w:jc w:val="center"/>
        <w:rPr>
          <w:rFonts w:ascii="Arial" w:hAnsi="Arial" w:cs="Arial"/>
          <w:b/>
          <w:sz w:val="24"/>
          <w:szCs w:val="24"/>
        </w:rPr>
      </w:pPr>
      <w:r w:rsidRPr="002513AE">
        <w:rPr>
          <w:rFonts w:ascii="Arial" w:hAnsi="Arial" w:cs="Arial"/>
          <w:b/>
          <w:sz w:val="24"/>
          <w:szCs w:val="24"/>
        </w:rPr>
        <w:t>Compiti per le vacanze</w:t>
      </w:r>
    </w:p>
    <w:p w:rsidR="009E56F4" w:rsidRDefault="009E56F4" w:rsidP="002F6AAA">
      <w:pPr>
        <w:ind w:right="850"/>
        <w:jc w:val="both"/>
        <w:rPr>
          <w:rFonts w:ascii="Arial" w:hAnsi="Arial" w:cs="Arial"/>
          <w:b/>
          <w:sz w:val="24"/>
          <w:szCs w:val="24"/>
        </w:rPr>
      </w:pPr>
    </w:p>
    <w:p w:rsidR="009E56F4" w:rsidRDefault="002F6AAA" w:rsidP="00AE0A4B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Tradurre i seguenti brani dal libro “Vertere”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19 p. 29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30 p. 44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345 p. 331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357 p. 341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361 p. 344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370 p. 353</w:t>
      </w:r>
    </w:p>
    <w:p w:rsid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373 p. 355</w:t>
      </w:r>
    </w:p>
    <w:p w:rsidR="002F6AAA" w:rsidRPr="002F6AAA" w:rsidRDefault="002F6AAA" w:rsidP="002F6AAA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402 p. 380</w:t>
      </w:r>
    </w:p>
    <w:p w:rsidR="002F6AAA" w:rsidRDefault="002F6AAA" w:rsidP="002F6AAA">
      <w:pPr>
        <w:ind w:right="850"/>
        <w:jc w:val="both"/>
        <w:rPr>
          <w:rFonts w:ascii="Arial" w:hAnsi="Arial" w:cs="Arial"/>
          <w:b/>
          <w:sz w:val="24"/>
          <w:szCs w:val="24"/>
        </w:rPr>
      </w:pPr>
    </w:p>
    <w:p w:rsidR="00AE0A4B" w:rsidRDefault="009E56F4" w:rsidP="00AE0A4B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Gli </w:t>
      </w:r>
      <w:r w:rsidR="00AE0A4B">
        <w:rPr>
          <w:rFonts w:ascii="Arial" w:hAnsi="Arial" w:cs="Arial"/>
          <w:b/>
          <w:sz w:val="24"/>
          <w:szCs w:val="24"/>
        </w:rPr>
        <w:t>allievi promossi con sospensione di giudizio dovranno svolgere, oltre ai compiti indicati precedentemente, le seguenti versioni</w:t>
      </w:r>
    </w:p>
    <w:p w:rsidR="002513AE" w:rsidRDefault="002513AE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31 p. 44</w:t>
      </w: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37 p. 52</w:t>
      </w: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39 p. 53</w:t>
      </w: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 41 p. 54</w:t>
      </w: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n.50 p. 67</w:t>
      </w:r>
    </w:p>
    <w:p w:rsidR="002F6AAA" w:rsidRDefault="002F6AAA" w:rsidP="00AE0A4B">
      <w:pPr>
        <w:ind w:left="737" w:right="850"/>
        <w:jc w:val="both"/>
        <w:rPr>
          <w:rFonts w:ascii="Arial" w:hAnsi="Arial" w:cs="Arial"/>
          <w:sz w:val="24"/>
          <w:szCs w:val="24"/>
        </w:rPr>
      </w:pPr>
    </w:p>
    <w:p w:rsidR="002F6AAA" w:rsidRPr="002F6AAA" w:rsidRDefault="002F6AAA" w:rsidP="002F6AAA">
      <w:pPr>
        <w:ind w:left="737" w:right="8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Ripassare </w:t>
      </w:r>
      <w:r>
        <w:rPr>
          <w:rFonts w:ascii="Arial" w:hAnsi="Arial" w:cs="Arial"/>
          <w:b/>
          <w:sz w:val="24"/>
          <w:szCs w:val="24"/>
          <w:u w:val="single"/>
        </w:rPr>
        <w:t xml:space="preserve">BENE </w:t>
      </w:r>
      <w:r>
        <w:rPr>
          <w:rFonts w:ascii="Arial" w:hAnsi="Arial" w:cs="Arial"/>
          <w:b/>
          <w:sz w:val="24"/>
          <w:szCs w:val="24"/>
        </w:rPr>
        <w:t>il programma di grammatica</w:t>
      </w:r>
      <w:bookmarkStart w:id="0" w:name="_GoBack"/>
      <w:bookmarkEnd w:id="0"/>
    </w:p>
    <w:sectPr w:rsidR="002F6AAA" w:rsidRPr="002F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8D"/>
    <w:rsid w:val="001C158D"/>
    <w:rsid w:val="002513AE"/>
    <w:rsid w:val="00293054"/>
    <w:rsid w:val="00293214"/>
    <w:rsid w:val="002F6AAA"/>
    <w:rsid w:val="009E56F4"/>
    <w:rsid w:val="00AE0A4B"/>
    <w:rsid w:val="00D5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2019-06-05T20:22:00Z</dcterms:created>
  <dcterms:modified xsi:type="dcterms:W3CDTF">2019-06-05T20:22:00Z</dcterms:modified>
</cp:coreProperties>
</file>